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44"/>
          <w:szCs w:val="44"/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1282700" cy="757555"/>
            <wp:effectExtent b="0" l="0" r="0" t="0"/>
            <wp:docPr id="102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7575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vertAlign w:val="baseline"/>
          <w:rtl w:val="0"/>
        </w:rPr>
        <w:t xml:space="preserve">                                </w:t>
      </w:r>
      <w:r w:rsidDel="00000000" w:rsidR="00000000" w:rsidRPr="00000000">
        <w:rPr>
          <w:vertAlign w:val="baseline"/>
        </w:rPr>
        <w:drawing>
          <wp:inline distB="0" distT="0" distL="114300" distR="114300">
            <wp:extent cx="1424940" cy="591820"/>
            <wp:effectExtent b="0" l="0" r="0" t="0"/>
            <wp:docPr id="1030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5918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vertAlign w:val="baseline"/>
          <w:rtl w:val="0"/>
        </w:rPr>
        <w:t xml:space="preserve">                  </w:t>
        <w:tab/>
        <w:t xml:space="preserve">     </w:t>
      </w:r>
      <w:r w:rsidDel="00000000" w:rsidR="00000000" w:rsidRPr="00000000">
        <w:rPr>
          <w:vertAlign w:val="baseline"/>
        </w:rPr>
        <w:drawing>
          <wp:inline distB="0" distT="0" distL="114300" distR="114300">
            <wp:extent cx="1584960" cy="769620"/>
            <wp:effectExtent b="0" l="0" r="0" t="0"/>
            <wp:docPr id="102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7696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jc w:val="center"/>
        <w:rPr>
          <w:vertAlign w:val="baseline"/>
        </w:rPr>
      </w:pPr>
      <w:r w:rsidDel="00000000" w:rsidR="00000000" w:rsidRPr="00000000">
        <w:rPr>
          <w:b w:val="1"/>
          <w:sz w:val="44"/>
          <w:szCs w:val="44"/>
          <w:vertAlign w:val="baseline"/>
          <w:rtl w:val="0"/>
        </w:rPr>
        <w:t xml:space="preserve">202</w:t>
      </w:r>
      <w:r w:rsidDel="00000000" w:rsidR="00000000" w:rsidRPr="00000000">
        <w:rPr>
          <w:sz w:val="44"/>
          <w:szCs w:val="44"/>
          <w:rtl w:val="0"/>
        </w:rPr>
        <w:t xml:space="preserve">5</w:t>
      </w:r>
      <w:r w:rsidDel="00000000" w:rsidR="00000000" w:rsidRPr="00000000">
        <w:rPr>
          <w:b w:val="1"/>
          <w:sz w:val="44"/>
          <w:szCs w:val="44"/>
          <w:vertAlign w:val="baseline"/>
          <w:rtl w:val="0"/>
        </w:rPr>
        <w:t xml:space="preserve"> SCVBR Good Neighbor Awards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Official Entry Form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right" w:leader="none" w:pos="10080"/>
        </w:tabs>
        <w:spacing w:after="0" w:line="240" w:lineRule="auto"/>
        <w:jc w:val="center"/>
        <w:rPr>
          <w:b w:val="0"/>
          <w:color w:val="ff0000"/>
          <w:sz w:val="28"/>
          <w:szCs w:val="28"/>
          <w:vertAlign w:val="baseline"/>
        </w:rPr>
      </w:pPr>
      <w:r w:rsidDel="00000000" w:rsidR="00000000" w:rsidRPr="00000000">
        <w:rPr>
          <w:b w:val="1"/>
          <w:color w:val="ff0000"/>
          <w:sz w:val="28"/>
          <w:szCs w:val="28"/>
          <w:vertAlign w:val="baseline"/>
          <w:rtl w:val="0"/>
        </w:rPr>
        <w:t xml:space="preserve">Deadline: May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6</w:t>
      </w:r>
      <w:r w:rsidDel="00000000" w:rsidR="00000000" w:rsidRPr="00000000">
        <w:rPr>
          <w:b w:val="1"/>
          <w:color w:val="ff0000"/>
          <w:sz w:val="28"/>
          <w:szCs w:val="28"/>
          <w:vertAlign w:val="baseline"/>
          <w:rtl w:val="0"/>
        </w:rPr>
        <w:t xml:space="preserve">, 202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right" w:leader="none" w:pos="10080"/>
        </w:tabs>
        <w:spacing w:after="0" w:line="240" w:lineRule="auto"/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right" w:leader="none" w:pos="10080"/>
        </w:tabs>
        <w:spacing w:after="0" w:line="240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Send completed nomination forms to </w:t>
      </w:r>
      <w:r w:rsidDel="00000000" w:rsidR="00000000" w:rsidRPr="00000000">
        <w:rPr>
          <w:b w:val="1"/>
          <w:rtl w:val="0"/>
        </w:rPr>
        <w:t xml:space="preserve">Lauren Behm</w:t>
      </w:r>
      <w:r w:rsidDel="00000000" w:rsidR="00000000" w:rsidRPr="00000000">
        <w:rPr>
          <w:b w:val="1"/>
          <w:vertAlign w:val="baseline"/>
          <w:rtl w:val="0"/>
        </w:rPr>
        <w:t xml:space="preserve"> at </w:t>
      </w:r>
      <w:r w:rsidDel="00000000" w:rsidR="00000000" w:rsidRPr="00000000">
        <w:rPr>
          <w:b w:val="1"/>
          <w:rtl w:val="0"/>
        </w:rPr>
        <w:t xml:space="preserve">lauren@strattonhome.com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(Please note that not every category needs to be completed for a valid nomination.)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right" w:leader="none" w:pos="10080"/>
        </w:tabs>
        <w:spacing w:after="0"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right" w:leader="none" w:pos="10080"/>
        </w:tabs>
        <w:spacing w:after="0" w:line="240" w:lineRule="auto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Nominee Name: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right" w:leader="none" w:pos="10080"/>
        </w:tabs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leader="none" w:pos="10080"/>
        </w:tabs>
        <w:spacing w:after="0" w:line="240" w:lineRule="auto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Real Estate Designations (</w:t>
      </w:r>
      <w:r w:rsidDel="00000000" w:rsidR="00000000" w:rsidRPr="00000000">
        <w:rPr>
          <w:smallCaps w:val="1"/>
          <w:sz w:val="24"/>
          <w:szCs w:val="24"/>
          <w:vertAlign w:val="baseline"/>
          <w:rtl w:val="0"/>
        </w:rPr>
        <w:t xml:space="preserve">abr, crs,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etc.) 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right" w:leader="none" w:pos="10080"/>
        </w:tabs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leader="none" w:pos="10080"/>
        </w:tabs>
        <w:spacing w:after="0" w:line="240" w:lineRule="auto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Brokerage Firm: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right" w:leader="none" w:pos="10080"/>
        </w:tabs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right" w:leader="none" w:pos="10080"/>
        </w:tabs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Firm’s Mailing Address: ________________________________________________________________</w:t>
      </w:r>
    </w:p>
    <w:p w:rsidR="00000000" w:rsidDel="00000000" w:rsidP="00000000" w:rsidRDefault="00000000" w:rsidRPr="00000000" w14:paraId="00000010">
      <w:pPr>
        <w:tabs>
          <w:tab w:val="right" w:leader="none" w:pos="10080"/>
        </w:tabs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right" w:leader="none" w:pos="10080"/>
        </w:tabs>
        <w:spacing w:after="0" w:line="240" w:lineRule="auto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Cell Phone: </w:t>
        <w:tab/>
        <w:t xml:space="preserve"> Email: 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right" w:leader="none" w:pos="10080"/>
        </w:tabs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right" w:leader="none" w:pos="10080"/>
        </w:tabs>
        <w:spacing w:after="0" w:line="240" w:lineRule="auto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Website: ____________________________________________________________________________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right" w:leader="none" w:pos="10080"/>
        </w:tabs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right" w:leader="none" w:pos="10080"/>
        </w:tabs>
        <w:spacing w:after="0" w:line="240" w:lineRule="auto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Designated Broker:</w:t>
        <w:tab/>
        <w:t xml:space="preserve">Direct Phone: ____________________________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right" w:leader="none" w:pos="10080"/>
        </w:tabs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right" w:leader="none" w:pos="10080"/>
        </w:tabs>
        <w:spacing w:after="0" w:line="240" w:lineRule="auto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M1 (formerly NRDS) ID#: 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right" w:leader="none" w:pos="10080"/>
        </w:tabs>
        <w:spacing w:after="0" w:line="240" w:lineRule="auto"/>
        <w:rPr>
          <w:i w:val="0"/>
          <w:sz w:val="20"/>
          <w:szCs w:val="20"/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(Obtain your ID# at www.realtor.org. Log in or register there, and click on “NRDS” to search for your number.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right" w:leader="none" w:pos="10080"/>
        </w:tabs>
        <w:spacing w:after="0" w:line="240" w:lineRule="auto"/>
        <w:rPr>
          <w:vertAlign w:val="baseline"/>
        </w:rPr>
      </w:pP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You can also find the number printed above your name on the address label on REALTOR</w:t>
      </w:r>
      <w:r w:rsidDel="00000000" w:rsidR="00000000" w:rsidRPr="00000000">
        <w:rPr>
          <w:i w:val="1"/>
          <w:sz w:val="20"/>
          <w:szCs w:val="20"/>
          <w:vertAlign w:val="superscript"/>
          <w:rtl w:val="0"/>
        </w:rPr>
        <w:t xml:space="preserve"></w:t>
      </w:r>
      <w:r w:rsidDel="00000000" w:rsidR="00000000" w:rsidRPr="00000000">
        <w:rPr>
          <w:i w:val="1"/>
          <w:sz w:val="20"/>
          <w:szCs w:val="20"/>
          <w:vertAlign w:val="baseline"/>
          <w:rtl w:val="0"/>
        </w:rPr>
        <w:t xml:space="preserve"> Magazine.)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right" w:leader="none" w:pos="10080"/>
        </w:tabs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right" w:leader="none" w:pos="10080"/>
        </w:tabs>
        <w:spacing w:after="0" w:line="240" w:lineRule="auto"/>
        <w:rPr>
          <w:b w:val="0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NOMINATED BY: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right" w:leader="none" w:pos="10080"/>
        </w:tabs>
        <w:spacing w:after="0" w:line="240" w:lineRule="auto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Name: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right" w:leader="none" w:pos="10080"/>
        </w:tabs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right" w:leader="none" w:pos="10080"/>
        </w:tabs>
        <w:spacing w:after="0" w:line="240" w:lineRule="auto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Company/charity: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right" w:leader="none" w:pos="10080"/>
        </w:tabs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right" w:leader="none" w:pos="10080"/>
        </w:tabs>
        <w:spacing w:after="0" w:line="240" w:lineRule="auto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Address: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right" w:leader="none" w:pos="10080"/>
        </w:tabs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right" w:leader="none" w:pos="10080"/>
        </w:tabs>
        <w:spacing w:after="0" w:line="240" w:lineRule="auto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Cell Phone: </w:t>
        <w:tab/>
        <w:t xml:space="preserve"> E-mail:_________________________________________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right" w:leader="none" w:pos="10080"/>
        </w:tabs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right" w:leader="none" w:pos="10080"/>
        </w:tabs>
        <w:spacing w:after="0" w:line="240" w:lineRule="auto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How do you know the Nominee?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right" w:leader="none" w:pos="10080"/>
        </w:tabs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right" w:leader="none" w:pos="10080"/>
        </w:tabs>
        <w:spacing w:after="0" w:line="240" w:lineRule="auto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right" w:leader="none" w:pos="10080"/>
        </w:tabs>
        <w:spacing w:after="0"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right" w:leader="none" w:pos="10080"/>
        </w:tabs>
        <w:spacing w:after="0" w:line="240" w:lineRule="auto"/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br w:type="textWrapping"/>
        <w:t xml:space="preserve">ESSAY Explanation of Contribution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(Required)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right" w:leader="none" w:pos="10080"/>
        </w:tabs>
        <w:spacing w:after="0" w:line="240" w:lineRule="auto"/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 no more than 500 words, describe how the nominee’s </w:t>
      </w:r>
      <w:r w:rsidDel="00000000" w:rsidR="00000000" w:rsidRPr="00000000">
        <w:rPr>
          <w:b w:val="1"/>
          <w:i w:val="1"/>
          <w:sz w:val="24"/>
          <w:szCs w:val="24"/>
          <w:vertAlign w:val="baseline"/>
          <w:rtl w:val="0"/>
        </w:rPr>
        <w:t xml:space="preserve">individual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efforts have made the community a better place to live. 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rtl w:val="0"/>
        </w:rPr>
        <w:t xml:space="preserve">Use a separate</w:t>
      </w:r>
      <w:r w:rsidDel="00000000" w:rsidR="00000000" w:rsidRPr="00000000">
        <w:rPr>
          <w:i w:val="1"/>
          <w:sz w:val="24"/>
          <w:szCs w:val="24"/>
          <w:vertAlign w:val="baseline"/>
          <w:rtl w:val="0"/>
        </w:rPr>
        <w:t xml:space="preserve"> page if needed.)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C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D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2E">
      <w:pPr>
        <w:spacing w:after="0" w:line="240" w:lineRule="auto"/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Feel free to use additional paper if necessary.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b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40" w:line="240" w:lineRule="auto"/>
        <w:ind w:right="720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ELIGIBILITY CRITERIA: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line="240" w:lineRule="auto"/>
        <w:ind w:right="720"/>
        <w:rPr>
          <w:vertAlign w:val="baseline"/>
        </w:rPr>
      </w:pPr>
      <w:bookmarkStart w:colFirst="0" w:colLast="0" w:name="_heading=h.nt9l9691318w" w:id="0"/>
      <w:bookmarkEnd w:id="0"/>
      <w:r w:rsidDel="00000000" w:rsidR="00000000" w:rsidRPr="00000000">
        <w:rPr>
          <w:sz w:val="18"/>
          <w:szCs w:val="18"/>
          <w:vertAlign w:val="baseline"/>
          <w:rtl w:val="0"/>
        </w:rPr>
        <w:t xml:space="preserve">1. Nominees must be members of VAR in good standing.</w:t>
        <w:br w:type="textWrapping"/>
        <w:t xml:space="preserve">2. Nominees should have contributed to a program that improves the livability of a local community. Those activities are not limited to real estate or housing issues, and may include such things as crime prevention, youth mentoring, and homelessness prevention.</w:t>
        <w:br w:type="textWrapping"/>
        <w:t xml:space="preserve">3. Nominees should have made a significant contribution of personal time, but contributions of money, materials, or other resources will be considered by the judges as well.</w:t>
        <w:br w:type="textWrapping"/>
        <w:t xml:space="preserve">4. Nominees will be judged on level of personal contribution, impact of personal contribution, broadness of impact, and the project’s suitability as a role model for other REALTORS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®</w:t>
      </w:r>
      <w:r w:rsidDel="00000000" w:rsidR="00000000" w:rsidRPr="00000000">
        <w:rPr>
          <w:sz w:val="18"/>
          <w:szCs w:val="18"/>
          <w:vertAlign w:val="baseline"/>
          <w:rtl w:val="0"/>
        </w:rPr>
        <w:br w:type="textWrapping"/>
        <w:t xml:space="preserve">5. The award is intended to recognize individual contributions, not association- or company-wide efforts. However, if an individual within your company can be singled out as instrumental to the success of a group effort, he or she is eligible. If the achievements of two people (such as a married couple or co-founders of an organization) absolutely cannot be separated, they can enter as a pair and their entry will be considered as one.</w:t>
        <w:br w:type="textWrapping"/>
        <w:t xml:space="preserve">6. Some portion of the nominee’s community work must have taken place between January 202</w:t>
      </w:r>
      <w:r w:rsidDel="00000000" w:rsidR="00000000" w:rsidRPr="00000000">
        <w:rPr>
          <w:sz w:val="18"/>
          <w:szCs w:val="18"/>
          <w:rtl w:val="0"/>
        </w:rPr>
        <w:t xml:space="preserve">4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 and December 202</w:t>
      </w:r>
      <w:r w:rsidDel="00000000" w:rsidR="00000000" w:rsidRPr="00000000">
        <w:rPr>
          <w:sz w:val="18"/>
          <w:szCs w:val="18"/>
          <w:rtl w:val="0"/>
        </w:rPr>
        <w:t xml:space="preserve">4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, but judges will also consider ongoing efforts outside that time frame that demonstrate a depth of commitment.</w:t>
        <w:br w:type="textWrapping"/>
        <w:t xml:space="preserve">7. Nominees should be able to document the results of their individual involvement though published reports and/or testimonials from the organization they served or the people they helped.</w:t>
        <w:br w:type="textWrapping"/>
        <w:t xml:space="preserve">8. Nominations must be accompanied by a completed entry form to be considered (REALTORS</w:t>
      </w:r>
      <w:r w:rsidDel="00000000" w:rsidR="00000000" w:rsidRPr="00000000">
        <w:rPr>
          <w:sz w:val="18"/>
          <w:szCs w:val="18"/>
          <w:vertAlign w:val="superscript"/>
          <w:rtl w:val="0"/>
        </w:rPr>
        <w:t xml:space="preserve">®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 may nominate themselves or may be nominated by another SCVBR member, a state or local association, or the community organization they served).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before="0" w:line="240" w:lineRule="auto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="259" w:lineRule="auto"/>
    </w:pPr>
    <w:rPr>
      <w:rFonts w:ascii="Calibri" w:cs="Calibri" w:eastAsia="Calibri" w:hAnsi="Calibri"/>
      <w:color w:val="2e74b5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rFonts w:ascii="Calibri" w:cs="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position w:val="-1"/>
      <w:sz w:val="36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keepLines w:val="1"/>
      <w:suppressAutoHyphens w:val="0"/>
      <w:spacing w:after="0" w:before="40" w:line="259" w:lineRule="auto"/>
      <w:ind w:leftChars="-1" w:rightChars="0" w:firstLineChars="-1"/>
      <w:textDirection w:val="btLr"/>
      <w:textAlignment w:val="top"/>
      <w:outlineLvl w:val="0"/>
    </w:pPr>
    <w:rPr>
      <w:rFonts w:ascii="Calibri Light" w:cs="" w:eastAsia="" w:hAnsi="Calibri Light"/>
      <w:color w:val="2e74b5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character" w:styleId="DefaultParagraphFont0">
    <w:name w:val="Default Paragraph Font"/>
    <w:next w:val="DefaultParagraphFont0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rFonts w:ascii="Arial" w:cs="Arial" w:eastAsia="Times New Roman" w:hAnsi="Arial"/>
      <w:b w:val="1"/>
      <w:bCs w:val="1"/>
      <w:w w:val="100"/>
      <w:position w:val="-1"/>
      <w:sz w:val="36"/>
      <w:szCs w:val="20"/>
      <w:effect w:val="none"/>
      <w:vertAlign w:val="baseline"/>
      <w:cs w:val="0"/>
      <w:em w:val="none"/>
      <w:lang/>
    </w:rPr>
  </w:style>
  <w:style w:type="character" w:styleId="Heading2Char">
    <w:name w:val="Heading 2 Char"/>
    <w:next w:val="Heading2Char"/>
    <w:autoRedefine w:val="0"/>
    <w:hidden w:val="0"/>
    <w:qFormat w:val="0"/>
    <w:rPr>
      <w:rFonts w:ascii="Calibri Light" w:cs="" w:eastAsia="" w:hAnsi="Calibri Light"/>
      <w:color w:val="2e74b5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Mention">
    <w:name w:val="Mention"/>
    <w:next w:val="Mention"/>
    <w:autoRedefine w:val="0"/>
    <w:hidden w:val="0"/>
    <w:qFormat w:val="0"/>
    <w:rPr>
      <w:color w:val="2b579a"/>
      <w:w w:val="100"/>
      <w:position w:val="-1"/>
      <w:effect w:val="none"/>
      <w:shd w:color="auto" w:fill="e6e6e6" w:val="clear"/>
      <w:vertAlign w:val="baseline"/>
      <w:cs w:val="0"/>
      <w:em w:val="none"/>
      <w:lang/>
    </w:rPr>
  </w:style>
  <w:style w:type="paragraph" w:styleId="Heading">
    <w:name w:val="Heading"/>
    <w:basedOn w:val="Normal"/>
    <w:next w:val="BodyText"/>
    <w:autoRedefine w:val="0"/>
    <w:hidden w:val="0"/>
    <w:qFormat w:val="0"/>
    <w:pPr>
      <w:keepNext w:val="1"/>
      <w:suppressAutoHyphens w:val="0"/>
      <w:spacing w:after="120" w:before="240" w:line="259" w:lineRule="auto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SimSun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Calibri" w:cs="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List">
    <w:name w:val="List"/>
    <w:basedOn w:val="BodyText"/>
    <w:next w:val="List"/>
    <w:autoRedefine w:val="0"/>
    <w:hidden w:val="0"/>
    <w:qFormat w:val="0"/>
    <w:pPr>
      <w:suppressAutoHyphens w:val="0"/>
      <w:spacing w:after="140" w:before="0" w:line="288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Caption">
    <w:name w:val="Caption"/>
    <w:basedOn w:val="Normal"/>
    <w:next w:val="Caption"/>
    <w:autoRedefine w:val="0"/>
    <w:hidden w:val="0"/>
    <w:qFormat w:val="0"/>
    <w:pPr>
      <w:suppressLineNumbers w:val="1"/>
      <w:suppressAutoHyphens w:val="0"/>
      <w:spacing w:after="120" w:before="120" w:line="259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Calibri" w:hAnsi="Calibri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Index">
    <w:name w:val="Index"/>
    <w:basedOn w:val="Normal"/>
    <w:next w:val="Index"/>
    <w:autoRedefine w:val="0"/>
    <w:hidden w:val="0"/>
    <w:qFormat w:val="0"/>
    <w:pPr>
      <w:suppressLineNumbers w:val="1"/>
      <w:suppressAutoHyphens w:val="0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rFonts w:ascii="Calibri" w:cs="Lucida Sans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0"/>
      <w:spacing w:after="0" w:before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eastAsia="Calibr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1Pc5MsvnWiZDMmFvWD/JUdO90Q==">CgMxLjAyDmgubnQ5bDk2OTEzMTh3OAByITFoLURxd2N0cFFTZ20tVUdoYUdwWkR0Q0d2d3JkVUNaNw==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2022-04-09T00:15:00Z</dcterms:created>
  <dc:creator>Isaac Chavez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AppVersion">
    <vt:lpstr>12.0256</vt:lp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